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декабря 2022 г. № 234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20.12.2022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декабря 2022 г. № 234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проект межевания территории,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подготовленный в составе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документации по планировке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по улице Остужева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городском округе город Воронеж,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утвержденной постановлением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22.12.2020 № 1255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22.12.2020 № 1255 «Об утверждении документации по планировке территории по ул. Остужева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20.12.2022 по 20.01.2023 общественные обсуждения по проекту межевания территории, подготовленному в составе изменений в документацию по планировке территории по улице Остужева в городском округе город Воронеж, согласно приложению № 1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27.12.2022 по 16.01.2023.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подготовленному в составе изменений в документацию по планировке территории по улице Остужева в городском округе город Воронеж, являются граждане, постоянно проживающие на территории, в отношении которой подготовлена документация по планировке территории,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проекту межевания территории, подготовленному в составе изменений в документацию по планировке территории по улице Остужева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подготовленного в составе изменений в документацию по планировке территории по улице Остужева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проекту межевания территории, подготовленному в составе изменений в документацию по планировке территории по улице Остужева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20.01.2023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для официальных правовых актов порядке настоящее постановление, приложения № 1 (изменения в документацию по планировке территории по улице Остужева в городском округе город Воронеж) и № 2 (оповещение о начале общественных обсуждений) к нему.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